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36F" w:rsidRDefault="004472D4" w:rsidP="004472D4">
      <w:pPr>
        <w:pStyle w:val="a3"/>
        <w:numPr>
          <w:ilvl w:val="0"/>
          <w:numId w:val="1"/>
        </w:numPr>
        <w:ind w:firstLineChars="0"/>
      </w:pPr>
      <w:r>
        <w:t>添加预算比例</w:t>
      </w:r>
    </w:p>
    <w:p w:rsidR="004472D4" w:rsidRDefault="004472D4" w:rsidP="004472D4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获取预算管理得到的结果，将其代入上传文件中，更替</w:t>
      </w:r>
      <w:r>
        <w:rPr>
          <w:rFonts w:hint="eastAsia"/>
        </w:rPr>
        <w:t>excel</w:t>
      </w:r>
      <w:r>
        <w:rPr>
          <w:rFonts w:hint="eastAsia"/>
        </w:rPr>
        <w:t>中的发放系数、调节系数，并进行计算</w:t>
      </w:r>
    </w:p>
    <w:p w:rsidR="004472D4" w:rsidRDefault="004472D4" w:rsidP="004472D4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读取</w:t>
      </w:r>
      <w:r>
        <w:t>Excel</w:t>
      </w:r>
      <w:r>
        <w:t>前</w:t>
      </w:r>
      <w:r>
        <w:rPr>
          <w:rFonts w:hint="eastAsia"/>
        </w:rPr>
        <w:t>，</w:t>
      </w:r>
      <w:r>
        <w:t>先对</w:t>
      </w:r>
      <w:r>
        <w:t>header</w:t>
      </w:r>
      <w:r>
        <w:t>进行判断</w:t>
      </w:r>
      <w:r>
        <w:rPr>
          <w:rFonts w:hint="eastAsia"/>
        </w:rPr>
        <w:t>，</w:t>
      </w:r>
      <w:r>
        <w:t>并抛出错误信息</w:t>
      </w:r>
    </w:p>
    <w:p w:rsidR="004472D4" w:rsidRDefault="004472D4" w:rsidP="004472D4">
      <w:pPr>
        <w:pStyle w:val="a3"/>
        <w:numPr>
          <w:ilvl w:val="0"/>
          <w:numId w:val="1"/>
        </w:numPr>
        <w:ind w:firstLineChars="0"/>
        <w:rPr>
          <w:rFonts w:hint="eastAsia"/>
        </w:rPr>
      </w:pPr>
      <w:r>
        <w:t>科主任</w:t>
      </w:r>
      <w:r>
        <w:rPr>
          <w:rFonts w:hint="eastAsia"/>
        </w:rPr>
        <w:t>、</w:t>
      </w:r>
      <w:r>
        <w:t>护士长相关报表修改</w:t>
      </w:r>
      <w:r>
        <w:rPr>
          <w:rFonts w:hint="eastAsia"/>
        </w:rPr>
        <w:t>，</w:t>
      </w:r>
      <w:r w:rsidR="00A13627">
        <w:t>默认附带</w:t>
      </w:r>
      <w:r>
        <w:t>过滤条件</w:t>
      </w:r>
      <w:r w:rsidR="00A13627">
        <w:rPr>
          <w:rFonts w:hint="eastAsia"/>
        </w:rPr>
        <w:t xml:space="preserve"> </w:t>
      </w:r>
      <w:r w:rsidR="00A13627">
        <w:t xml:space="preserve">– </w:t>
      </w:r>
      <w:r w:rsidR="00A13627">
        <w:rPr>
          <w:rFonts w:hint="eastAsia"/>
        </w:rPr>
        <w:t>“本科室”，显示条件去除“全院</w:t>
      </w:r>
      <w:bookmarkStart w:id="0" w:name="_GoBack"/>
      <w:bookmarkEnd w:id="0"/>
      <w:r w:rsidR="00A13627">
        <w:rPr>
          <w:rFonts w:hint="eastAsia"/>
        </w:rPr>
        <w:t>”</w:t>
      </w:r>
    </w:p>
    <w:sectPr w:rsidR="004472D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DE7731"/>
    <w:multiLevelType w:val="hybridMultilevel"/>
    <w:tmpl w:val="D29C5F8A"/>
    <w:lvl w:ilvl="0" w:tplc="0728F0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899"/>
    <w:rsid w:val="00286663"/>
    <w:rsid w:val="004472D4"/>
    <w:rsid w:val="00616899"/>
    <w:rsid w:val="00A13627"/>
    <w:rsid w:val="00D67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7727075-F1C6-4C58-9D8C-55F9CCF75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72D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18</Words>
  <Characters>108</Characters>
  <Application>Microsoft Office Word</Application>
  <DocSecurity>0</DocSecurity>
  <Lines>1</Lines>
  <Paragraphs>1</Paragraphs>
  <ScaleCrop>false</ScaleCrop>
  <Company/>
  <LinksUpToDate>false</LinksUpToDate>
  <CharactersWithSpaces>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WIN10</dc:creator>
  <cp:keywords/>
  <dc:description/>
  <cp:lastModifiedBy>WIN10</cp:lastModifiedBy>
  <cp:revision>3</cp:revision>
  <dcterms:created xsi:type="dcterms:W3CDTF">2020-05-06T09:37:00Z</dcterms:created>
  <dcterms:modified xsi:type="dcterms:W3CDTF">2020-05-06T09:52:00Z</dcterms:modified>
</cp:coreProperties>
</file>